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jc w:val="center"/>
        <w:rPr>
          <w:rFonts w:ascii="仿宋_GB2312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河池市应急管理局202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年度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应急管理综合信息平台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  <w:lang w:eastAsia="zh-CN"/>
        </w:rPr>
        <w:t>运行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</w:rPr>
        <w:t>维护费</w:t>
      </w:r>
      <w:r>
        <w:rPr>
          <w:rFonts w:hint="eastAsia" w:ascii="方正小标宋简体" w:eastAsia="方正小标宋简体"/>
          <w:sz w:val="36"/>
          <w:szCs w:val="36"/>
        </w:rPr>
        <w:t xml:space="preserve">项目绩效自评报告 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（一）项目立项情况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1.项目立项背景：按照本部门的职责，需要对应急管理信息网络及系统维护，以及视频会议系统的维护，保证应急指挥信息平台的正常运转、视频会议系统的正常运转。　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2.资金用途及目的：为了保证应急指挥信息平台的正常运转、视频会议系统的正常运转，支付针对这些系统产生的电信费、维护费。</w:t>
      </w:r>
    </w:p>
    <w:p>
      <w:pPr>
        <w:spacing w:line="540" w:lineRule="exact"/>
        <w:ind w:firstLine="640" w:firstLineChars="200"/>
        <w:rPr>
          <w:rFonts w:ascii="楷体_GB2312" w:hAnsi="仿宋_GB2312" w:eastAsia="楷体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shd w:val="clear" w:color="auto" w:fill="FFFFFF"/>
        </w:rPr>
        <w:t xml:space="preserve">（二）项目资金管理使用情况 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项目资金总共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万元，全部来是市财政资金。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2.项目资金主要使用在支付电信费、维护费，具体是</w:t>
      </w:r>
      <w:r>
        <w:rPr>
          <w:rFonts w:hint="eastAsia" w:ascii="仿宋_GB2312" w:eastAsia="仿宋_GB2312"/>
          <w:sz w:val="32"/>
          <w:szCs w:val="32"/>
        </w:rPr>
        <w:t>急指挥信息平台和视频会议系统的维护。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3.项目资金管理情况:在规定的范围内使用。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4.项目资金能及时的拨付使用。</w:t>
      </w:r>
    </w:p>
    <w:p>
      <w:pPr>
        <w:spacing w:line="540" w:lineRule="exact"/>
        <w:rPr>
          <w:rFonts w:ascii="楷体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 xml:space="preserve">  </w:t>
      </w:r>
      <w:r>
        <w:rPr>
          <w:rFonts w:hint="eastAsia" w:ascii="楷体_GB2312" w:eastAsia="楷体_GB2312"/>
          <w:sz w:val="32"/>
          <w:szCs w:val="32"/>
        </w:rPr>
        <w:t xml:space="preserve">（三）年初绩效目标及其衡量指标设定情况 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楷体_GB2312" w:eastAsia="楷体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保证应急指挥信息平台和视频会议系统的正常运行98%以上，并全年维护12次，预算支出费用为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  。</w:t>
      </w:r>
    </w:p>
    <w:p>
      <w:pPr>
        <w:spacing w:line="540" w:lineRule="exact"/>
        <w:ind w:firstLine="320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（四）项目组织管理情况 </w:t>
      </w:r>
    </w:p>
    <w:p>
      <w:pPr>
        <w:pStyle w:val="4"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1.项目组织情况：应急指挥信息平台和视频会议系统得到有效的维护，正常运行，效果良好。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2.项目管理情况：按时监督系统和平台的维护，及时有效的解决相关问题。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二、项目评价工作开展情况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月20日我局成立绩效评价工作组，局党委书记、局长龙照国任组长，成员有韦继兵、李懿轩、覃坤、石剑山，采用自评方式进行绩效评价，没有聘请专家组。评价组于202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月20日完成打分评价工作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三、项目绩效情况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（一）绩效目标完成情况：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1.对</w:t>
      </w:r>
      <w:r>
        <w:rPr>
          <w:rFonts w:hint="eastAsia" w:ascii="仿宋_GB2312" w:eastAsia="仿宋_GB2312"/>
          <w:sz w:val="32"/>
          <w:szCs w:val="32"/>
        </w:rPr>
        <w:t>应急管理信息网络及系统维护和视频会议系统进行12次维护，确保各个系统正常运行，</w:t>
      </w:r>
      <w:r>
        <w:rPr>
          <w:rFonts w:hint="eastAsia" w:ascii="仿宋_GB2312" w:eastAsia="仿宋_GB2312"/>
          <w:sz w:val="32"/>
          <w:szCs w:val="32"/>
          <w:lang w:eastAsia="zh-CN"/>
        </w:rPr>
        <w:t>支出</w:t>
      </w:r>
      <w:r>
        <w:rPr>
          <w:rFonts w:hint="eastAsia" w:ascii="仿宋_GB2312" w:eastAsia="仿宋_GB2312"/>
          <w:sz w:val="32"/>
          <w:szCs w:val="32"/>
        </w:rPr>
        <w:t>总费用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5.86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2.产出数量：绩效目标数量是12次维护，实际完成数量是12次，完成率为100%，全部完成任务。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3.产出质量：绩效目标质量是按时完成，实际完成质量按时完成项目任务。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4.产出时效：绩效目标是年度内完成，实际完成时间是年内按时完成。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5.产出成本：项目预算支出是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，实际支出数额是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5.86</w:t>
      </w:r>
      <w:r>
        <w:rPr>
          <w:rFonts w:hint="eastAsia" w:ascii="仿宋_GB2312" w:eastAsia="仿宋_GB2312"/>
          <w:sz w:val="32"/>
          <w:szCs w:val="32"/>
        </w:rPr>
        <w:t>万，成本控制在预算内。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（二）绩效分析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自评得</w:t>
      </w:r>
      <w:r>
        <w:rPr>
          <w:rFonts w:hint="eastAsia" w:ascii="仿宋_GB2312" w:eastAsia="仿宋_GB2312"/>
          <w:kern w:val="0"/>
          <w:sz w:val="32"/>
          <w:szCs w:val="32"/>
        </w:rPr>
        <w:t>分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96.51</w:t>
      </w:r>
      <w:r>
        <w:rPr>
          <w:rFonts w:hint="eastAsia" w:ascii="仿宋_GB2312" w:eastAsia="仿宋_GB2312"/>
          <w:kern w:val="0"/>
          <w:sz w:val="32"/>
          <w:szCs w:val="32"/>
        </w:rPr>
        <w:t>分，</w:t>
      </w:r>
      <w:bookmarkStart w:id="0" w:name="_GoBack"/>
      <w:bookmarkEnd w:id="0"/>
      <w:r>
        <w:rPr>
          <w:rFonts w:hint="eastAsia" w:ascii="仿宋_GB2312" w:eastAsia="仿宋_GB2312"/>
          <w:kern w:val="0"/>
          <w:sz w:val="32"/>
          <w:szCs w:val="32"/>
        </w:rPr>
        <w:t>项目按时按量完成。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（三）总体自我评价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项目完成很好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四、主要经验做法、存在的问题和原因分析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无</w:t>
      </w:r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2YTljNmY1NzMzNGE0YjQxZjFjNjRiNzA4NjJmYzMifQ=="/>
  </w:docVars>
  <w:rsids>
    <w:rsidRoot w:val="62B42817"/>
    <w:rsid w:val="0001480A"/>
    <w:rsid w:val="000F09E1"/>
    <w:rsid w:val="003116D4"/>
    <w:rsid w:val="007A0715"/>
    <w:rsid w:val="00807F7A"/>
    <w:rsid w:val="00871E54"/>
    <w:rsid w:val="00AF5220"/>
    <w:rsid w:val="00E0567C"/>
    <w:rsid w:val="033E0156"/>
    <w:rsid w:val="03F21FCB"/>
    <w:rsid w:val="047F1F64"/>
    <w:rsid w:val="06A211F3"/>
    <w:rsid w:val="0A042181"/>
    <w:rsid w:val="0E005585"/>
    <w:rsid w:val="0F976100"/>
    <w:rsid w:val="15A059AF"/>
    <w:rsid w:val="1BE94AB6"/>
    <w:rsid w:val="1C86077F"/>
    <w:rsid w:val="1D301084"/>
    <w:rsid w:val="1F1425DA"/>
    <w:rsid w:val="1FFE5068"/>
    <w:rsid w:val="23CE6C12"/>
    <w:rsid w:val="2A7F43AD"/>
    <w:rsid w:val="2ED56707"/>
    <w:rsid w:val="369E6CBE"/>
    <w:rsid w:val="37B95FA7"/>
    <w:rsid w:val="3A3371FC"/>
    <w:rsid w:val="3D9E09A2"/>
    <w:rsid w:val="3FF933C5"/>
    <w:rsid w:val="40707D95"/>
    <w:rsid w:val="41B258D6"/>
    <w:rsid w:val="45680D63"/>
    <w:rsid w:val="4AF53A24"/>
    <w:rsid w:val="4C2E5B01"/>
    <w:rsid w:val="504A235D"/>
    <w:rsid w:val="5161429F"/>
    <w:rsid w:val="5F1616A1"/>
    <w:rsid w:val="606E17A1"/>
    <w:rsid w:val="61DD63A3"/>
    <w:rsid w:val="62B42817"/>
    <w:rsid w:val="66F83843"/>
    <w:rsid w:val="6A051410"/>
    <w:rsid w:val="6AB00A1D"/>
    <w:rsid w:val="704C6BB8"/>
    <w:rsid w:val="73566F9E"/>
    <w:rsid w:val="764374A4"/>
    <w:rsid w:val="77CD1B18"/>
    <w:rsid w:val="7A5B06B8"/>
    <w:rsid w:val="7A7A44FA"/>
    <w:rsid w:val="7BF2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2</Pages>
  <Words>134</Words>
  <Characters>770</Characters>
  <Lines>6</Lines>
  <Paragraphs>1</Paragraphs>
  <TotalTime>196</TotalTime>
  <ScaleCrop>false</ScaleCrop>
  <LinksUpToDate>false</LinksUpToDate>
  <CharactersWithSpaces>903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2021-05-26T12:51:00Z</dcterms:created>
  <dc:creator>Administrator</dc:creator>
  <cp:lastModifiedBy>Administrator</cp:lastModifiedBy>
  <cp:lastPrinted>2022-07-15T03:07:00Z</cp:lastPrinted>
  <dcterms:modified xsi:type="dcterms:W3CDTF">2023-08-02T07:20:18Z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E7C0815199B34144ABB143B861BBD8B2</vt:lpwstr>
  </property>
  <property fmtid="{D5CDD505-2E9C-101B-9397-08002B2CF9AE}" pid="4" name="commondata">
    <vt:lpwstr>eyJoZGlkIjoiZWQ2YTljNmY1NzMzNGE0YjQxZjFjNjRiNzA4NjJmYzMifQ==</vt:lpwstr>
  </property>
</Properties>
</file>