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7C" w:rsidRPr="00917E7C" w:rsidRDefault="00E90D8B" w:rsidP="009B741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917E7C">
        <w:rPr>
          <w:rFonts w:ascii="方正小标宋简体" w:eastAsia="方正小标宋简体" w:hint="eastAsia"/>
          <w:sz w:val="36"/>
          <w:szCs w:val="36"/>
        </w:rPr>
        <w:t>河池市乡村振兴局</w:t>
      </w:r>
    </w:p>
    <w:p w:rsidR="00917E7C" w:rsidRPr="00917E7C" w:rsidRDefault="00E90D8B" w:rsidP="009B741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917E7C">
        <w:rPr>
          <w:rFonts w:ascii="方正小标宋简体" w:eastAsia="方正小标宋简体" w:hint="eastAsia"/>
          <w:sz w:val="36"/>
          <w:szCs w:val="36"/>
        </w:rPr>
        <w:t>2021年度</w:t>
      </w:r>
      <w:r w:rsidR="00542795" w:rsidRPr="00542795">
        <w:rPr>
          <w:rFonts w:ascii="方正小标宋简体" w:eastAsia="方正小标宋简体" w:hint="eastAsia"/>
          <w:sz w:val="36"/>
          <w:szCs w:val="36"/>
        </w:rPr>
        <w:t>新一轮扶贫开发</w:t>
      </w:r>
      <w:r w:rsidRPr="00917E7C">
        <w:rPr>
          <w:rFonts w:ascii="方正小标宋简体" w:eastAsia="方正小标宋简体" w:hint="eastAsia"/>
          <w:sz w:val="36"/>
          <w:szCs w:val="36"/>
        </w:rPr>
        <w:t>工作经费</w:t>
      </w:r>
    </w:p>
    <w:p w:rsidR="00D94DF2" w:rsidRDefault="00E90D8B" w:rsidP="009B741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917E7C">
        <w:rPr>
          <w:rFonts w:ascii="方正小标宋简体" w:eastAsia="方正小标宋简体" w:hint="eastAsia"/>
          <w:sz w:val="36"/>
          <w:szCs w:val="36"/>
        </w:rPr>
        <w:t>绩效自评报告</w:t>
      </w:r>
    </w:p>
    <w:p w:rsidR="00917E7C" w:rsidRDefault="00917E7C" w:rsidP="009B7414">
      <w:pPr>
        <w:spacing w:line="560" w:lineRule="exact"/>
        <w:jc w:val="left"/>
        <w:rPr>
          <w:rFonts w:ascii="方正小标宋简体" w:eastAsia="方正小标宋简体"/>
          <w:sz w:val="36"/>
          <w:szCs w:val="36"/>
        </w:rPr>
      </w:pPr>
    </w:p>
    <w:p w:rsidR="00917E7C" w:rsidRPr="000C7FE2" w:rsidRDefault="00917E7C" w:rsidP="009B7414"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0C7FE2">
        <w:rPr>
          <w:rFonts w:ascii="仿宋_GB2312" w:eastAsia="仿宋_GB2312" w:hint="eastAsia"/>
          <w:b/>
          <w:sz w:val="32"/>
          <w:szCs w:val="32"/>
        </w:rPr>
        <w:t>一、项目基本情况</w:t>
      </w:r>
    </w:p>
    <w:p w:rsidR="00917E7C" w:rsidRPr="009B7414" w:rsidRDefault="00917E7C" w:rsidP="009B7414">
      <w:pPr>
        <w:rPr>
          <w:rFonts w:ascii="仿宋_GB2312" w:eastAsia="仿宋_GB2312"/>
          <w:b/>
          <w:sz w:val="32"/>
          <w:szCs w:val="32"/>
        </w:rPr>
      </w:pPr>
      <w:r w:rsidRPr="009B7414">
        <w:rPr>
          <w:rFonts w:ascii="仿宋_GB2312" w:eastAsia="仿宋_GB2312" w:hint="eastAsia"/>
          <w:b/>
          <w:sz w:val="32"/>
          <w:szCs w:val="32"/>
        </w:rPr>
        <w:t>（一）项目立项情况</w:t>
      </w:r>
    </w:p>
    <w:p w:rsidR="00BD3DC8" w:rsidRDefault="006F390C" w:rsidP="00BD3DC8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9B7414">
        <w:rPr>
          <w:rFonts w:ascii="仿宋_GB2312" w:eastAsia="仿宋_GB2312" w:hAnsi="仿宋" w:hint="eastAsia"/>
          <w:b/>
          <w:sz w:val="32"/>
          <w:szCs w:val="32"/>
        </w:rPr>
        <w:t>1.</w:t>
      </w:r>
      <w:r w:rsidR="000C7FE2" w:rsidRPr="009B7414">
        <w:rPr>
          <w:rFonts w:ascii="仿宋_GB2312" w:eastAsia="仿宋_GB2312" w:hAnsi="仿宋" w:hint="eastAsia"/>
          <w:b/>
          <w:sz w:val="32"/>
          <w:szCs w:val="32"/>
        </w:rPr>
        <w:t>项目</w:t>
      </w:r>
      <w:r w:rsidRPr="009B7414">
        <w:rPr>
          <w:rFonts w:ascii="仿宋_GB2312" w:eastAsia="仿宋_GB2312" w:hAnsi="仿宋" w:hint="eastAsia"/>
          <w:b/>
          <w:sz w:val="32"/>
          <w:szCs w:val="32"/>
        </w:rPr>
        <w:t>立项背景</w:t>
      </w:r>
    </w:p>
    <w:p w:rsidR="00BD3DC8" w:rsidRPr="00845ED9" w:rsidRDefault="00BD3DC8" w:rsidP="00BD3DC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45ED9">
        <w:rPr>
          <w:rFonts w:ascii="仿宋_GB2312" w:eastAsia="仿宋_GB2312" w:hAnsi="仿宋" w:hint="eastAsia"/>
          <w:sz w:val="32"/>
          <w:szCs w:val="32"/>
        </w:rPr>
        <w:t>根据新一轮开发扶贫攻坚工</w:t>
      </w:r>
      <w:r>
        <w:rPr>
          <w:rFonts w:ascii="仿宋_GB2312" w:eastAsia="仿宋_GB2312" w:hAnsi="仿宋" w:hint="eastAsia"/>
          <w:sz w:val="32"/>
          <w:szCs w:val="32"/>
        </w:rPr>
        <w:t>作</w:t>
      </w:r>
      <w:r w:rsidRPr="00845ED9">
        <w:rPr>
          <w:rFonts w:ascii="仿宋_GB2312" w:eastAsia="仿宋_GB2312" w:hAnsi="仿宋" w:hint="eastAsia"/>
          <w:sz w:val="32"/>
          <w:szCs w:val="32"/>
        </w:rPr>
        <w:t>需要，20</w:t>
      </w:r>
      <w:r>
        <w:rPr>
          <w:rFonts w:ascii="仿宋_GB2312" w:eastAsia="仿宋_GB2312" w:hAnsi="仿宋" w:hint="eastAsia"/>
          <w:sz w:val="32"/>
          <w:szCs w:val="32"/>
        </w:rPr>
        <w:t>21</w:t>
      </w:r>
      <w:r w:rsidRPr="00845ED9">
        <w:rPr>
          <w:rFonts w:ascii="仿宋_GB2312" w:eastAsia="仿宋_GB2312" w:hAnsi="仿宋" w:hint="eastAsia"/>
          <w:sz w:val="32"/>
          <w:szCs w:val="32"/>
        </w:rPr>
        <w:t>年需安排开发扶贫工作经费25万元，用于开发扶贫工作规划，督查、检查、验收等费用。</w:t>
      </w:r>
    </w:p>
    <w:p w:rsidR="00AC7CA6" w:rsidRPr="009B7414" w:rsidRDefault="005F3D95" w:rsidP="009B7414">
      <w:pPr>
        <w:spacing w:line="560" w:lineRule="exact"/>
        <w:ind w:firstLineChars="150" w:firstLine="482"/>
        <w:rPr>
          <w:rFonts w:ascii="仿宋_GB2312" w:eastAsia="仿宋_GB2312" w:hAnsi="宋体"/>
          <w:b/>
          <w:color w:val="000000"/>
          <w:spacing w:val="4"/>
          <w:sz w:val="32"/>
          <w:szCs w:val="32"/>
        </w:rPr>
      </w:pPr>
      <w:r w:rsidRPr="009B7414">
        <w:rPr>
          <w:rFonts w:ascii="仿宋_GB2312" w:eastAsia="仿宋_GB2312" w:hAnsi="仿宋" w:hint="eastAsia"/>
          <w:b/>
          <w:sz w:val="32"/>
          <w:szCs w:val="32"/>
        </w:rPr>
        <w:t>2.</w:t>
      </w:r>
      <w:r w:rsidR="00AC7CA6" w:rsidRPr="009B7414">
        <w:rPr>
          <w:rFonts w:ascii="仿宋_GB2312" w:eastAsia="仿宋_GB2312" w:hAnsi="宋体" w:hint="eastAsia"/>
          <w:b/>
          <w:color w:val="000000"/>
          <w:spacing w:val="4"/>
          <w:sz w:val="32"/>
          <w:szCs w:val="32"/>
        </w:rPr>
        <w:t xml:space="preserve"> 资金用途及目的</w:t>
      </w:r>
    </w:p>
    <w:p w:rsidR="005F3D95" w:rsidRPr="00BD3DC8" w:rsidRDefault="00AC7CA6" w:rsidP="009B7414">
      <w:pPr>
        <w:spacing w:line="560" w:lineRule="exact"/>
        <w:ind w:firstLineChars="150" w:firstLine="492"/>
        <w:rPr>
          <w:rFonts w:ascii="仿宋_GB2312" w:eastAsia="仿宋_GB2312" w:hAnsi="宋体"/>
          <w:color w:val="000000"/>
          <w:spacing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2021年，是推进巩固拓展脱贫攻坚成果同乡村振兴有效衔接各项工作的一年，为做好各项工作，申请安排</w:t>
      </w:r>
      <w:r w:rsidR="00BD3DC8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新一轮扶贫开发工作经费25万元。</w:t>
      </w:r>
    </w:p>
    <w:p w:rsidR="000C7FE2" w:rsidRPr="009B7414" w:rsidRDefault="000C7FE2" w:rsidP="009B7414">
      <w:pPr>
        <w:spacing w:line="560" w:lineRule="exact"/>
        <w:ind w:firstLineChars="150" w:firstLine="494"/>
        <w:rPr>
          <w:rFonts w:ascii="仿宋_GB2312" w:eastAsia="仿宋_GB2312" w:hAnsi="宋体"/>
          <w:b/>
          <w:color w:val="000000"/>
          <w:spacing w:val="4"/>
          <w:sz w:val="32"/>
          <w:szCs w:val="32"/>
        </w:rPr>
      </w:pPr>
      <w:r w:rsidRPr="009B7414">
        <w:rPr>
          <w:rFonts w:ascii="仿宋_GB2312" w:eastAsia="仿宋_GB2312" w:hAnsi="宋体" w:hint="eastAsia"/>
          <w:b/>
          <w:color w:val="000000"/>
          <w:spacing w:val="4"/>
          <w:sz w:val="32"/>
          <w:szCs w:val="32"/>
        </w:rPr>
        <w:t>（二）项目资金管理使用情况</w:t>
      </w:r>
    </w:p>
    <w:p w:rsidR="00EC68FF" w:rsidRPr="009B7414" w:rsidRDefault="000C7FE2" w:rsidP="009B7414">
      <w:pPr>
        <w:spacing w:line="560" w:lineRule="exact"/>
        <w:ind w:firstLineChars="150" w:firstLine="494"/>
        <w:rPr>
          <w:rFonts w:ascii="仿宋_GB2312" w:eastAsia="仿宋_GB2312" w:hAnsi="宋体"/>
          <w:b/>
          <w:color w:val="000000"/>
          <w:spacing w:val="4"/>
          <w:sz w:val="32"/>
          <w:szCs w:val="32"/>
        </w:rPr>
      </w:pPr>
      <w:r w:rsidRPr="009B7414">
        <w:rPr>
          <w:rFonts w:ascii="仿宋_GB2312" w:eastAsia="仿宋_GB2312" w:hAnsi="宋体" w:hint="eastAsia"/>
          <w:b/>
          <w:color w:val="000000"/>
          <w:spacing w:val="4"/>
          <w:sz w:val="32"/>
          <w:szCs w:val="32"/>
        </w:rPr>
        <w:t>1.</w:t>
      </w:r>
      <w:r w:rsidR="00EC68FF" w:rsidRPr="009B7414">
        <w:rPr>
          <w:rFonts w:ascii="仿宋_GB2312" w:eastAsia="仿宋_GB2312" w:hAnsi="宋体" w:hint="eastAsia"/>
          <w:b/>
          <w:color w:val="000000"/>
          <w:spacing w:val="4"/>
          <w:sz w:val="32"/>
          <w:szCs w:val="32"/>
        </w:rPr>
        <w:t>项目资金投入情况</w:t>
      </w:r>
    </w:p>
    <w:p w:rsidR="000C7FE2" w:rsidRDefault="000C7FE2" w:rsidP="009B7414">
      <w:pPr>
        <w:spacing w:line="560" w:lineRule="exact"/>
        <w:ind w:firstLineChars="150" w:firstLine="492"/>
        <w:rPr>
          <w:rFonts w:ascii="仿宋_GB2312" w:eastAsia="仿宋_GB2312" w:hAnsi="宋体"/>
          <w:color w:val="000000"/>
          <w:spacing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2021年</w:t>
      </w:r>
      <w:r w:rsidR="00BD3DC8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新一轮扶贫开发工作经费25</w:t>
      </w:r>
      <w:r w:rsidR="00EC68FF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万元，由市本级财政预算安排。</w:t>
      </w:r>
    </w:p>
    <w:p w:rsidR="00EC68FF" w:rsidRPr="009B7414" w:rsidRDefault="00EC68FF" w:rsidP="009B7414">
      <w:pPr>
        <w:spacing w:line="560" w:lineRule="exact"/>
        <w:ind w:firstLineChars="150" w:firstLine="494"/>
        <w:rPr>
          <w:rFonts w:ascii="仿宋_GB2312" w:eastAsia="仿宋_GB2312" w:hAnsi="宋体"/>
          <w:b/>
          <w:color w:val="000000"/>
          <w:spacing w:val="4"/>
          <w:sz w:val="32"/>
          <w:szCs w:val="32"/>
        </w:rPr>
      </w:pPr>
      <w:r w:rsidRPr="009B7414">
        <w:rPr>
          <w:rFonts w:ascii="仿宋_GB2312" w:eastAsia="仿宋_GB2312" w:hAnsi="宋体" w:hint="eastAsia"/>
          <w:b/>
          <w:color w:val="000000"/>
          <w:spacing w:val="4"/>
          <w:sz w:val="32"/>
          <w:szCs w:val="32"/>
        </w:rPr>
        <w:t>2.项目资金使用</w:t>
      </w:r>
      <w:r w:rsidR="00FE4FAF" w:rsidRPr="009B7414">
        <w:rPr>
          <w:rFonts w:ascii="仿宋_GB2312" w:eastAsia="仿宋_GB2312" w:hAnsi="宋体" w:hint="eastAsia"/>
          <w:b/>
          <w:color w:val="000000"/>
          <w:spacing w:val="4"/>
          <w:sz w:val="32"/>
          <w:szCs w:val="32"/>
        </w:rPr>
        <w:t>管理</w:t>
      </w:r>
      <w:r w:rsidRPr="009B7414">
        <w:rPr>
          <w:rFonts w:ascii="仿宋_GB2312" w:eastAsia="仿宋_GB2312" w:hAnsi="宋体" w:hint="eastAsia"/>
          <w:b/>
          <w:color w:val="000000"/>
          <w:spacing w:val="4"/>
          <w:sz w:val="32"/>
          <w:szCs w:val="32"/>
        </w:rPr>
        <w:t>情况</w:t>
      </w:r>
    </w:p>
    <w:p w:rsidR="00FE4FAF" w:rsidRDefault="00645CCE" w:rsidP="009B7414">
      <w:pPr>
        <w:spacing w:line="560" w:lineRule="exact"/>
        <w:ind w:firstLineChars="150" w:firstLine="492"/>
        <w:rPr>
          <w:rFonts w:ascii="仿宋_GB2312" w:eastAsia="仿宋_GB2312" w:hAnsi="宋体"/>
          <w:color w:val="000000"/>
          <w:spacing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根据年初工作计划及安排，对全市11个县（区）的巩固拓展脱贫攻坚成果同乡村振兴有效各项工作的扎实推进。其中办公费</w:t>
      </w:r>
      <w:r w:rsidR="00BD3DC8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6.01</w:t>
      </w:r>
      <w:r w:rsidR="001912E9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万元，印刷费</w:t>
      </w:r>
      <w:r w:rsidR="00BD3DC8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1.1</w:t>
      </w:r>
      <w:r w:rsidR="001912E9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万，</w:t>
      </w:r>
      <w:r w:rsidR="00BD3DC8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邮电费1.3万元，</w:t>
      </w:r>
      <w:r w:rsidR="001912E9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水电费</w:t>
      </w:r>
      <w:r w:rsidR="00BD3DC8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0.88</w:t>
      </w:r>
      <w:r w:rsidR="001912E9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万元，差旅费</w:t>
      </w:r>
      <w:r w:rsidR="00BD3DC8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8.77</w:t>
      </w:r>
      <w:r w:rsidR="001912E9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万元，会议费</w:t>
      </w:r>
      <w:r w:rsidR="00BD3DC8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0.48</w:t>
      </w:r>
      <w:r w:rsidR="001912E9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万元，</w:t>
      </w:r>
      <w:r w:rsidR="00BC5A2E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其他商品和服务支出</w:t>
      </w:r>
      <w:r w:rsidR="00BD3DC8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6.46</w:t>
      </w:r>
      <w:r w:rsidR="00FE4FAF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万元。</w:t>
      </w:r>
    </w:p>
    <w:p w:rsidR="00FE4FAF" w:rsidRPr="009B7414" w:rsidRDefault="00FE4FAF" w:rsidP="009B7414">
      <w:pPr>
        <w:spacing w:line="560" w:lineRule="exact"/>
        <w:ind w:firstLineChars="150" w:firstLine="494"/>
        <w:rPr>
          <w:rFonts w:ascii="仿宋_GB2312" w:eastAsia="仿宋_GB2312" w:hAnsi="宋体"/>
          <w:b/>
          <w:color w:val="000000"/>
          <w:spacing w:val="4"/>
          <w:sz w:val="32"/>
          <w:szCs w:val="32"/>
        </w:rPr>
      </w:pPr>
      <w:r w:rsidRPr="009B7414">
        <w:rPr>
          <w:rFonts w:ascii="仿宋_GB2312" w:eastAsia="仿宋_GB2312" w:hAnsi="宋体" w:hint="eastAsia"/>
          <w:b/>
          <w:color w:val="000000"/>
          <w:spacing w:val="4"/>
          <w:sz w:val="32"/>
          <w:szCs w:val="32"/>
        </w:rPr>
        <w:lastRenderedPageBreak/>
        <w:t>3.项目资金支出及拨付情况</w:t>
      </w:r>
    </w:p>
    <w:p w:rsidR="003920FD" w:rsidRDefault="006F6672" w:rsidP="009B7414">
      <w:pPr>
        <w:spacing w:line="560" w:lineRule="exact"/>
        <w:ind w:firstLineChars="150" w:firstLine="492"/>
        <w:rPr>
          <w:rFonts w:ascii="仿宋_GB2312" w:eastAsia="仿宋_GB2312" w:hAnsi="宋体"/>
          <w:color w:val="000000"/>
          <w:spacing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>按照支出凭证审核程序，严格审核，及时拨付。</w:t>
      </w:r>
    </w:p>
    <w:p w:rsidR="003920FD" w:rsidRDefault="006F6672" w:rsidP="00AE242A">
      <w:pPr>
        <w:spacing w:line="560" w:lineRule="exact"/>
        <w:ind w:firstLineChars="98" w:firstLine="323"/>
        <w:rPr>
          <w:rFonts w:ascii="仿宋_GB2312" w:eastAsia="仿宋_GB2312" w:hAnsi="宋体"/>
          <w:b/>
          <w:color w:val="000000"/>
          <w:spacing w:val="4"/>
          <w:sz w:val="32"/>
          <w:szCs w:val="32"/>
        </w:rPr>
      </w:pPr>
      <w:r w:rsidRPr="009B7414">
        <w:rPr>
          <w:rFonts w:ascii="仿宋_GB2312" w:eastAsia="仿宋_GB2312" w:hAnsi="宋体" w:hint="eastAsia"/>
          <w:b/>
          <w:color w:val="000000"/>
          <w:spacing w:val="4"/>
          <w:sz w:val="32"/>
          <w:szCs w:val="32"/>
        </w:rPr>
        <w:t>（三）</w:t>
      </w:r>
      <w:r w:rsidR="009B7414" w:rsidRPr="009B7414">
        <w:rPr>
          <w:rFonts w:ascii="仿宋_GB2312" w:eastAsia="仿宋_GB2312" w:hAnsi="宋体" w:hint="eastAsia"/>
          <w:b/>
          <w:color w:val="000000"/>
          <w:spacing w:val="4"/>
          <w:sz w:val="32"/>
          <w:szCs w:val="32"/>
        </w:rPr>
        <w:t>年度绩效目标及其衡量指标设定情况</w:t>
      </w:r>
    </w:p>
    <w:p w:rsidR="0021087C" w:rsidRDefault="00AE0782" w:rsidP="00AE0782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E0782">
        <w:rPr>
          <w:rFonts w:ascii="仿宋_GB2312" w:eastAsia="仿宋_GB2312" w:hAnsi="宋体" w:cs="宋体" w:hint="eastAsia"/>
          <w:kern w:val="0"/>
          <w:sz w:val="32"/>
          <w:szCs w:val="32"/>
        </w:rPr>
        <w:t>抓好精准扶贫工作；抓好产业扶贫、基础设施、易地扶贫搬迁工作；抓好扶贫资金管理、金融扶贫工作；加强协作、推动东西扶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贫工作纵深发展；认真谋划外资扶贫项目前期工作；做好扶贫宣传工作，</w:t>
      </w:r>
      <w:r w:rsidR="0021087C">
        <w:rPr>
          <w:rFonts w:ascii="仿宋_GB2312" w:eastAsia="仿宋_GB2312" w:hAnsi="宋体" w:cs="宋体" w:hint="eastAsia"/>
          <w:kern w:val="0"/>
          <w:sz w:val="32"/>
          <w:szCs w:val="32"/>
        </w:rPr>
        <w:t>预算支出</w:t>
      </w:r>
      <w:r w:rsidR="0038675D">
        <w:rPr>
          <w:rFonts w:ascii="仿宋_GB2312" w:eastAsia="仿宋_GB2312" w:hAnsi="宋体" w:cs="宋体" w:hint="eastAsia"/>
          <w:kern w:val="0"/>
          <w:sz w:val="32"/>
          <w:szCs w:val="32"/>
        </w:rPr>
        <w:t>25</w:t>
      </w:r>
      <w:r w:rsidR="0021087C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066CE2" w:rsidRDefault="00AE242A" w:rsidP="00066CE2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二、项目评价工作开展情况</w:t>
      </w:r>
    </w:p>
    <w:p w:rsidR="00066CE2" w:rsidRPr="003939D3" w:rsidRDefault="00066CE2" w:rsidP="00066CE2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根据财政支出项目绩效评价工作安排，在</w:t>
      </w:r>
      <w:r w:rsidRPr="00845ED9">
        <w:rPr>
          <w:rFonts w:ascii="仿宋_GB2312" w:eastAsia="仿宋_GB2312" w:hAnsi="仿宋" w:hint="eastAsia"/>
          <w:sz w:val="32"/>
          <w:szCs w:val="32"/>
        </w:rPr>
        <w:t>扶贫</w:t>
      </w:r>
      <w:r>
        <w:rPr>
          <w:rFonts w:ascii="仿宋_GB2312" w:eastAsia="仿宋_GB2312" w:hAnsi="仿宋" w:hint="eastAsia"/>
          <w:sz w:val="32"/>
          <w:szCs w:val="32"/>
        </w:rPr>
        <w:t>开发</w:t>
      </w:r>
      <w:r w:rsidRPr="00845ED9">
        <w:rPr>
          <w:rFonts w:ascii="仿宋_GB2312" w:eastAsia="仿宋_GB2312" w:hAnsi="仿宋" w:hint="eastAsia"/>
          <w:sz w:val="32"/>
          <w:szCs w:val="32"/>
        </w:rPr>
        <w:t>工作经费下达之日，我办就成立了以办党组书记、</w:t>
      </w:r>
      <w:r>
        <w:rPr>
          <w:rFonts w:ascii="仿宋_GB2312" w:eastAsia="仿宋_GB2312" w:hAnsi="仿宋" w:hint="eastAsia"/>
          <w:sz w:val="32"/>
          <w:szCs w:val="32"/>
        </w:rPr>
        <w:t>局长唐加勇</w:t>
      </w:r>
      <w:r w:rsidRPr="00845ED9">
        <w:rPr>
          <w:rFonts w:ascii="仿宋_GB2312" w:eastAsia="仿宋_GB2312" w:hAnsi="仿宋" w:hint="eastAsia"/>
          <w:sz w:val="32"/>
          <w:szCs w:val="32"/>
        </w:rPr>
        <w:t>同志为组长的项目绩效评价工作组，</w:t>
      </w:r>
      <w:r>
        <w:rPr>
          <w:rFonts w:ascii="仿宋_GB2312" w:eastAsia="仿宋_GB2312" w:hAnsi="仿宋" w:hint="eastAsia"/>
          <w:sz w:val="32"/>
          <w:szCs w:val="32"/>
        </w:rPr>
        <w:t>姚光明</w:t>
      </w:r>
      <w:r w:rsidRPr="00845ED9">
        <w:rPr>
          <w:rFonts w:ascii="仿宋_GB2312" w:eastAsia="仿宋_GB2312" w:hAnsi="仿宋" w:hint="eastAsia"/>
          <w:sz w:val="32"/>
          <w:szCs w:val="32"/>
        </w:rPr>
        <w:t>、罗其浪</w:t>
      </w:r>
      <w:r>
        <w:rPr>
          <w:rFonts w:ascii="仿宋_GB2312" w:eastAsia="仿宋_GB2312" w:hAnsi="仿宋" w:hint="eastAsia"/>
          <w:sz w:val="32"/>
          <w:szCs w:val="32"/>
        </w:rPr>
        <w:t>两位副局长和吴万勇总经济师</w:t>
      </w:r>
      <w:r w:rsidRPr="00845ED9">
        <w:rPr>
          <w:rFonts w:ascii="仿宋_GB2312" w:eastAsia="仿宋_GB2312" w:hAnsi="仿宋" w:hint="eastAsia"/>
          <w:sz w:val="32"/>
          <w:szCs w:val="32"/>
        </w:rPr>
        <w:t>任组员。在项目实施阶段，组长负责主持全面工作，</w:t>
      </w:r>
      <w:r>
        <w:rPr>
          <w:rFonts w:ascii="仿宋_GB2312" w:eastAsia="仿宋_GB2312" w:hAnsi="仿宋" w:hint="eastAsia"/>
          <w:sz w:val="32"/>
          <w:szCs w:val="32"/>
        </w:rPr>
        <w:t>姚光明</w:t>
      </w:r>
      <w:r w:rsidRPr="00845ED9">
        <w:rPr>
          <w:rFonts w:ascii="仿宋_GB2312" w:eastAsia="仿宋_GB2312" w:hAnsi="仿宋" w:hint="eastAsia"/>
          <w:sz w:val="32"/>
          <w:szCs w:val="32"/>
        </w:rPr>
        <w:t>副</w:t>
      </w:r>
      <w:r>
        <w:rPr>
          <w:rFonts w:ascii="仿宋_GB2312" w:eastAsia="仿宋_GB2312" w:hAnsi="仿宋" w:hint="eastAsia"/>
          <w:sz w:val="32"/>
          <w:szCs w:val="32"/>
        </w:rPr>
        <w:t>局长负责扶贫项目的检查、监督验收等日常工作，罗其浪副局长</w:t>
      </w:r>
      <w:r w:rsidRPr="00845ED9">
        <w:rPr>
          <w:rFonts w:ascii="仿宋_GB2312" w:eastAsia="仿宋_GB2312" w:hAnsi="仿宋" w:hint="eastAsia"/>
          <w:sz w:val="32"/>
          <w:szCs w:val="32"/>
        </w:rPr>
        <w:t>负责</w:t>
      </w:r>
      <w:r>
        <w:rPr>
          <w:rFonts w:ascii="仿宋_GB2312" w:eastAsia="仿宋_GB2312" w:hAnsi="仿宋" w:hint="eastAsia"/>
          <w:sz w:val="32"/>
          <w:szCs w:val="32"/>
        </w:rPr>
        <w:t>扶贫培训、绩效考评等</w:t>
      </w:r>
      <w:r w:rsidRPr="00845ED9">
        <w:rPr>
          <w:rFonts w:ascii="仿宋_GB2312" w:eastAsia="仿宋_GB2312" w:hAnsi="仿宋" w:hint="eastAsia"/>
          <w:sz w:val="32"/>
          <w:szCs w:val="32"/>
        </w:rPr>
        <w:t>项目的日常工作，</w:t>
      </w:r>
      <w:r>
        <w:rPr>
          <w:rFonts w:ascii="仿宋_GB2312" w:eastAsia="仿宋_GB2312" w:hAnsi="仿宋" w:hint="eastAsia"/>
          <w:sz w:val="32"/>
          <w:szCs w:val="32"/>
        </w:rPr>
        <w:t>吴万勇总经济师</w:t>
      </w:r>
      <w:r w:rsidRPr="00845ED9">
        <w:rPr>
          <w:rFonts w:ascii="仿宋_GB2312" w:eastAsia="仿宋_GB2312" w:hAnsi="仿宋" w:hint="eastAsia"/>
          <w:sz w:val="32"/>
          <w:szCs w:val="32"/>
        </w:rPr>
        <w:t>负责日常项目经费预算及支出管理。采用自评方式对本单位项目进行绩效评价，此项工作已完成100%。</w:t>
      </w:r>
    </w:p>
    <w:p w:rsidR="00FE4FAF" w:rsidRDefault="00604189" w:rsidP="00604189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 w:rsidRPr="00604189">
        <w:rPr>
          <w:rFonts w:ascii="仿宋_GB2312" w:eastAsia="仿宋_GB2312" w:hAnsi="仿宋" w:hint="eastAsia"/>
          <w:b/>
          <w:sz w:val="32"/>
          <w:szCs w:val="32"/>
        </w:rPr>
        <w:t>三、项目绩效情况</w:t>
      </w:r>
    </w:p>
    <w:p w:rsidR="007811FA" w:rsidRDefault="005E7BE7" w:rsidP="007811FA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2"/>
        <w:rPr>
          <w:rFonts w:ascii="仿宋_GB2312" w:eastAsia="仿宋_GB2312" w:hAnsi="仿宋"/>
          <w:b/>
          <w:color w:val="000000"/>
          <w:sz w:val="32"/>
          <w:szCs w:val="32"/>
        </w:rPr>
      </w:pPr>
      <w:r w:rsidRPr="005E7BE7">
        <w:rPr>
          <w:rFonts w:ascii="仿宋_GB2312" w:eastAsia="仿宋_GB2312" w:hAnsi="仿宋" w:hint="eastAsia"/>
          <w:b/>
          <w:color w:val="000000"/>
          <w:sz w:val="32"/>
          <w:szCs w:val="32"/>
        </w:rPr>
        <w:t>（一）工作完成情况</w:t>
      </w:r>
    </w:p>
    <w:p w:rsidR="007811FA" w:rsidRDefault="005E7BE7" w:rsidP="007811FA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1.产出数量</w:t>
      </w:r>
      <w:r w:rsidR="007811FA">
        <w:rPr>
          <w:rFonts w:ascii="仿宋_GB2312" w:eastAsia="仿宋_GB2312" w:hAnsi="仿宋" w:hint="eastAsia"/>
          <w:color w:val="000000"/>
          <w:sz w:val="32"/>
          <w:szCs w:val="32"/>
        </w:rPr>
        <w:t>：</w:t>
      </w:r>
      <w:r w:rsidR="000E6EF3" w:rsidRPr="007F05F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2021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年实施为民办实事项目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1602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个，完工率为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100%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，投入资金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12.55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亿元。</w:t>
      </w:r>
      <w:r w:rsidR="004F691E" w:rsidRPr="007F05FF">
        <w:rPr>
          <w:rFonts w:ascii="Times New Roman" w:eastAsia="仿宋_GB2312" w:hAnsi="Times New Roman" w:cs="Times New Roman"/>
          <w:b/>
          <w:bCs/>
          <w:sz w:val="32"/>
          <w:szCs w:val="32"/>
        </w:rPr>
        <w:t>一是深入实施基础设施提升行动。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基础设施方面计划实施项目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1292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个，现项目已全部完工，有效促进脱贫地区基础设施持续改善。</w:t>
      </w:r>
      <w:r w:rsidR="004F691E" w:rsidRPr="007F05FF">
        <w:rPr>
          <w:rFonts w:ascii="Times New Roman" w:eastAsia="仿宋_GB2312" w:hAnsi="Times New Roman" w:cs="Times New Roman"/>
          <w:b/>
          <w:bCs/>
          <w:sz w:val="32"/>
          <w:szCs w:val="32"/>
        </w:rPr>
        <w:t>二是深入实施特色产业提升行动。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产业项目方面计划实施项目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310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个，现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lastRenderedPageBreak/>
        <w:t>项目已全部完工，有效推动脱贫群众特色产业持续发展增收。</w:t>
      </w:r>
      <w:r w:rsidR="004F691E" w:rsidRPr="007F05FF">
        <w:rPr>
          <w:rFonts w:ascii="Times New Roman" w:eastAsia="仿宋_GB2312" w:hAnsi="Times New Roman" w:cs="Times New Roman"/>
          <w:b/>
          <w:bCs/>
          <w:sz w:val="32"/>
          <w:szCs w:val="32"/>
        </w:rPr>
        <w:t>三是深入实施项目库提质工程。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全市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2021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年度共入库储备项目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8092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个，预算总投资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76.59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亿万元。其中纳入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2021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年实施计划项目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5638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个，截至年底所有项目已开工；已完工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5472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个，完工率为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96.8%</w:t>
      </w:r>
      <w:r w:rsidR="004F691E" w:rsidRPr="007F05F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E6EF3" w:rsidRDefault="000A4AFE" w:rsidP="000A4AFE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产出质量：</w:t>
      </w:r>
      <w:r w:rsidR="000E6EF3">
        <w:rPr>
          <w:rFonts w:ascii="Times New Roman" w:eastAsia="仿宋_GB2312" w:hAnsi="Times New Roman" w:cs="Times New Roman" w:hint="eastAsia"/>
          <w:sz w:val="32"/>
          <w:szCs w:val="32"/>
        </w:rPr>
        <w:t>全市基础设施、特色产业提升，有效带动脱贫群众持续发展增收。</w:t>
      </w:r>
    </w:p>
    <w:p w:rsidR="000A4AFE" w:rsidRDefault="000E6EF3" w:rsidP="000A4AFE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A4AFE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="000A4AFE">
        <w:rPr>
          <w:rFonts w:ascii="Times New Roman" w:eastAsia="仿宋_GB2312" w:hAnsi="Times New Roman" w:cs="Times New Roman" w:hint="eastAsia"/>
          <w:sz w:val="32"/>
          <w:szCs w:val="32"/>
        </w:rPr>
        <w:t>产出时效：</w:t>
      </w:r>
      <w:r w:rsidR="000A4AFE" w:rsidRPr="00482EE8">
        <w:rPr>
          <w:rFonts w:ascii="仿宋_GB2312" w:eastAsia="仿宋_GB2312" w:hAnsi="仿宋_GB2312" w:cs="仿宋_GB2312" w:hint="eastAsia"/>
          <w:sz w:val="32"/>
          <w:szCs w:val="32"/>
        </w:rPr>
        <w:t>该绩效目标完成时间为2021年度，已在规定时间完成。</w:t>
      </w:r>
    </w:p>
    <w:p w:rsidR="0022172A" w:rsidRDefault="000A4AFE" w:rsidP="0022172A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0"/>
        <w:rPr>
          <w:rFonts w:ascii="仿宋_GB2312" w:eastAsia="仿宋_GB2312" w:hAnsi="仿宋_GB2312" w:cs="仿宋_GB2312"/>
          <w:sz w:val="32"/>
          <w:szCs w:val="32"/>
        </w:rPr>
      </w:pPr>
      <w:r w:rsidRPr="00482EE8">
        <w:rPr>
          <w:rFonts w:ascii="仿宋_GB2312" w:eastAsia="仿宋_GB2312" w:hAnsi="仿宋_GB2312" w:cs="仿宋_GB2312" w:hint="eastAsia"/>
          <w:sz w:val="32"/>
          <w:szCs w:val="32"/>
        </w:rPr>
        <w:t>4.产出成本：项目预算支出是</w:t>
      </w:r>
      <w:r w:rsidR="000E6EF3">
        <w:rPr>
          <w:rFonts w:ascii="仿宋_GB2312" w:eastAsia="仿宋_GB2312" w:hAnsi="仿宋_GB2312" w:cs="仿宋_GB2312" w:hint="eastAsia"/>
          <w:sz w:val="32"/>
          <w:szCs w:val="32"/>
        </w:rPr>
        <w:t>25</w:t>
      </w:r>
      <w:r w:rsidRPr="00482EE8">
        <w:rPr>
          <w:rFonts w:ascii="仿宋_GB2312" w:eastAsia="仿宋_GB2312" w:hAnsi="仿宋_GB2312" w:cs="仿宋_GB2312" w:hint="eastAsia"/>
          <w:sz w:val="32"/>
          <w:szCs w:val="32"/>
        </w:rPr>
        <w:t>万元，实际支出为</w:t>
      </w:r>
      <w:r w:rsidR="000E6EF3">
        <w:rPr>
          <w:rFonts w:ascii="仿宋_GB2312" w:eastAsia="仿宋_GB2312" w:hAnsi="仿宋_GB2312" w:cs="仿宋_GB2312" w:hint="eastAsia"/>
          <w:sz w:val="32"/>
          <w:szCs w:val="32"/>
        </w:rPr>
        <w:t>25</w:t>
      </w:r>
      <w:r w:rsidRPr="00482EE8">
        <w:rPr>
          <w:rFonts w:ascii="仿宋_GB2312" w:eastAsia="仿宋_GB2312" w:hAnsi="仿宋_GB2312" w:cs="仿宋_GB2312" w:hint="eastAsia"/>
          <w:sz w:val="32"/>
          <w:szCs w:val="32"/>
        </w:rPr>
        <w:t>万元，成本控制在预算内。</w:t>
      </w:r>
    </w:p>
    <w:p w:rsidR="0022172A" w:rsidRDefault="0022172A" w:rsidP="0022172A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2"/>
        <w:rPr>
          <w:rFonts w:ascii="仿宋_GB2312" w:eastAsia="仿宋_GB2312" w:hAnsi="仿宋_GB2312" w:cs="仿宋_GB2312"/>
          <w:b/>
          <w:sz w:val="32"/>
          <w:szCs w:val="32"/>
        </w:rPr>
      </w:pPr>
      <w:r w:rsidRPr="00482EE8">
        <w:rPr>
          <w:rFonts w:ascii="仿宋_GB2312" w:eastAsia="仿宋_GB2312" w:hAnsi="仿宋_GB2312" w:cs="仿宋_GB2312" w:hint="eastAsia"/>
          <w:b/>
          <w:sz w:val="32"/>
          <w:szCs w:val="32"/>
        </w:rPr>
        <w:t>（二）绩效分析</w:t>
      </w:r>
    </w:p>
    <w:p w:rsidR="0022172A" w:rsidRDefault="0022172A" w:rsidP="0022172A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0"/>
        <w:rPr>
          <w:rFonts w:ascii="仿宋_GB2312" w:eastAsia="仿宋_GB2312" w:hAnsi="仿宋_GB2312" w:cs="仿宋_GB2312"/>
          <w:sz w:val="32"/>
          <w:szCs w:val="32"/>
        </w:rPr>
      </w:pPr>
      <w:r w:rsidRPr="00482EE8">
        <w:rPr>
          <w:rFonts w:ascii="仿宋_GB2312" w:eastAsia="仿宋_GB2312" w:hAnsi="仿宋_GB2312" w:cs="仿宋_GB2312" w:hint="eastAsia"/>
          <w:sz w:val="32"/>
          <w:szCs w:val="32"/>
        </w:rPr>
        <w:t>本项目自评分为</w:t>
      </w:r>
      <w:r w:rsidR="00A82C78">
        <w:rPr>
          <w:rFonts w:ascii="仿宋_GB2312" w:eastAsia="仿宋_GB2312" w:hAnsi="仿宋_GB2312" w:cs="仿宋_GB2312" w:hint="eastAsia"/>
          <w:sz w:val="32"/>
          <w:szCs w:val="32"/>
        </w:rPr>
        <w:t>100</w:t>
      </w:r>
      <w:r w:rsidRPr="00482EE8">
        <w:rPr>
          <w:rFonts w:ascii="仿宋_GB2312" w:eastAsia="仿宋_GB2312" w:hAnsi="仿宋_GB2312" w:cs="仿宋_GB2312" w:hint="eastAsia"/>
          <w:sz w:val="32"/>
          <w:szCs w:val="32"/>
        </w:rPr>
        <w:t>分，</w:t>
      </w:r>
      <w:r>
        <w:rPr>
          <w:rFonts w:ascii="仿宋_GB2312" w:eastAsia="仿宋_GB2312" w:hAnsi="仿宋_GB2312" w:cs="仿宋_GB2312" w:hint="eastAsia"/>
          <w:sz w:val="32"/>
          <w:szCs w:val="32"/>
        </w:rPr>
        <w:t>产出数量</w:t>
      </w:r>
      <w:r w:rsidR="00CA1BDF">
        <w:rPr>
          <w:rFonts w:ascii="仿宋_GB2312" w:eastAsia="仿宋_GB2312" w:hAnsi="仿宋_GB2312" w:cs="仿宋_GB2312" w:hint="eastAsia"/>
          <w:sz w:val="32"/>
          <w:szCs w:val="32"/>
        </w:rPr>
        <w:t>工作量完成100%，不扣分，</w:t>
      </w:r>
      <w:r>
        <w:rPr>
          <w:rFonts w:ascii="仿宋_GB2312" w:eastAsia="仿宋_GB2312" w:hAnsi="仿宋_GB2312" w:cs="仿宋_GB2312" w:hint="eastAsia"/>
          <w:sz w:val="32"/>
          <w:szCs w:val="32"/>
        </w:rPr>
        <w:t>产出成本</w:t>
      </w:r>
      <w:r w:rsidR="000E6EF3"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CA1BDF">
        <w:rPr>
          <w:rFonts w:ascii="仿宋_GB2312" w:eastAsia="仿宋_GB2312" w:hAnsi="仿宋_GB2312" w:cs="仿宋_GB2312" w:hint="eastAsia"/>
          <w:sz w:val="32"/>
          <w:szCs w:val="32"/>
        </w:rPr>
        <w:t>不扣分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A1BDF">
        <w:rPr>
          <w:rFonts w:ascii="仿宋_GB2312" w:eastAsia="仿宋_GB2312" w:hAnsi="仿宋_GB2312" w:cs="仿宋_GB2312" w:hint="eastAsia"/>
          <w:sz w:val="32"/>
          <w:szCs w:val="32"/>
        </w:rPr>
        <w:t>年度内开展的工作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Pr="00482EE8">
        <w:rPr>
          <w:rFonts w:ascii="仿宋_GB2312" w:eastAsia="仿宋_GB2312" w:hAnsi="仿宋_GB2312" w:cs="仿宋_GB2312" w:hint="eastAsia"/>
          <w:sz w:val="32"/>
          <w:szCs w:val="32"/>
        </w:rPr>
        <w:t>达到预期绩效目标。</w:t>
      </w:r>
    </w:p>
    <w:p w:rsidR="0078630A" w:rsidRDefault="0078630A" w:rsidP="0078630A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2"/>
        <w:rPr>
          <w:rFonts w:ascii="仿宋_GB2312" w:eastAsia="仿宋_GB2312" w:hAnsi="仿宋_GB2312" w:cs="仿宋_GB2312"/>
          <w:b/>
          <w:sz w:val="32"/>
          <w:szCs w:val="32"/>
        </w:rPr>
      </w:pPr>
      <w:r w:rsidRPr="0078630A">
        <w:rPr>
          <w:rFonts w:ascii="仿宋_GB2312" w:eastAsia="仿宋_GB2312" w:hAnsi="仿宋_GB2312" w:cs="仿宋_GB2312" w:hint="eastAsia"/>
          <w:b/>
          <w:sz w:val="32"/>
          <w:szCs w:val="32"/>
        </w:rPr>
        <w:t>（三）总体自我评价</w:t>
      </w:r>
    </w:p>
    <w:p w:rsidR="001A01E4" w:rsidRDefault="0078630A" w:rsidP="001A01E4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0"/>
        <w:rPr>
          <w:rFonts w:ascii="仿宋_GB2312" w:eastAsia="仿宋_GB2312" w:hAnsi="宋体" w:cs="宋体"/>
          <w:kern w:val="0"/>
          <w:sz w:val="32"/>
          <w:szCs w:val="32"/>
        </w:rPr>
      </w:pPr>
      <w:r w:rsidRPr="0078630A"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Pr="0021087C">
        <w:rPr>
          <w:rFonts w:ascii="仿宋_GB2312" w:eastAsia="仿宋_GB2312" w:hAnsi="宋体" w:cs="宋体" w:hint="eastAsia"/>
          <w:kern w:val="0"/>
          <w:sz w:val="32"/>
          <w:szCs w:val="32"/>
        </w:rPr>
        <w:t>各县（区）在产业、扶贫资金筹措方案、督查考评等工作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的开展，促使社会群众对政府的满意度、对乡村振兴工作的满意度达95%以上。</w:t>
      </w:r>
    </w:p>
    <w:p w:rsidR="001A01E4" w:rsidRDefault="001A01E4" w:rsidP="001A01E4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2"/>
        <w:rPr>
          <w:rFonts w:ascii="仿宋_GB2312" w:eastAsia="仿宋_GB2312" w:hAnsi="宋体" w:cs="宋体"/>
          <w:kern w:val="0"/>
          <w:sz w:val="32"/>
          <w:szCs w:val="32"/>
        </w:rPr>
      </w:pPr>
      <w:r w:rsidRPr="00482EE8">
        <w:rPr>
          <w:rFonts w:ascii="仿宋_GB2312" w:eastAsia="仿宋_GB2312" w:hAnsi="仿宋_GB2312" w:cs="仿宋_GB2312" w:hint="eastAsia"/>
          <w:b/>
          <w:sz w:val="32"/>
          <w:szCs w:val="32"/>
        </w:rPr>
        <w:t>四、主要经验做法、存在的问题和原因分析</w:t>
      </w:r>
    </w:p>
    <w:p w:rsidR="001A01E4" w:rsidRDefault="000E6EF3" w:rsidP="001A01E4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0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本局</w:t>
      </w:r>
      <w:r w:rsidR="001A01E4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根据上年工作开展情况，制定本年度工作目标和任务，并按照目标和任务有序开展工作，截止年底，如期完成各项工作，并取得良好效果。</w:t>
      </w:r>
    </w:p>
    <w:p w:rsidR="001A01E4" w:rsidRPr="001A01E4" w:rsidRDefault="001A01E4" w:rsidP="001A01E4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0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</w:p>
    <w:p w:rsidR="001A01E4" w:rsidRPr="001A01E4" w:rsidRDefault="001A01E4" w:rsidP="001A01E4">
      <w:pPr>
        <w:pBdr>
          <w:bottom w:val="single" w:sz="4" w:space="15" w:color="FFFFFF"/>
        </w:pBdr>
        <w:tabs>
          <w:tab w:val="left" w:pos="7380"/>
        </w:tabs>
        <w:autoSpaceDE w:val="0"/>
        <w:autoSpaceDN w:val="0"/>
        <w:adjustRightInd w:val="0"/>
        <w:snapToGrid w:val="0"/>
        <w:spacing w:line="540" w:lineRule="exact"/>
        <w:ind w:firstLineChars="147" w:firstLine="470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1A01E4" w:rsidRPr="001A01E4" w:rsidSect="009B7414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542" w:rsidRDefault="00D07542" w:rsidP="00250BCB">
      <w:r>
        <w:separator/>
      </w:r>
    </w:p>
  </w:endnote>
  <w:endnote w:type="continuationSeparator" w:id="1">
    <w:p w:rsidR="00D07542" w:rsidRDefault="00D07542" w:rsidP="00250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542" w:rsidRDefault="00D07542" w:rsidP="00250BCB">
      <w:r>
        <w:separator/>
      </w:r>
    </w:p>
  </w:footnote>
  <w:footnote w:type="continuationSeparator" w:id="1">
    <w:p w:rsidR="00D07542" w:rsidRDefault="00D07542" w:rsidP="00250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14" w:rsidRDefault="009B7414" w:rsidP="009B7414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14" w:rsidRDefault="009B7414" w:rsidP="009B7414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17EE6"/>
    <w:multiLevelType w:val="hybridMultilevel"/>
    <w:tmpl w:val="1654D26A"/>
    <w:lvl w:ilvl="0" w:tplc="0CEC35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D8B"/>
    <w:rsid w:val="00066CE2"/>
    <w:rsid w:val="000A3231"/>
    <w:rsid w:val="000A4AFE"/>
    <w:rsid w:val="000C7FE2"/>
    <w:rsid w:val="000D10FE"/>
    <w:rsid w:val="000E6EF3"/>
    <w:rsid w:val="001912E9"/>
    <w:rsid w:val="001A01E4"/>
    <w:rsid w:val="001A7E62"/>
    <w:rsid w:val="0021087C"/>
    <w:rsid w:val="0022172A"/>
    <w:rsid w:val="00250BCB"/>
    <w:rsid w:val="002A1C19"/>
    <w:rsid w:val="002E027C"/>
    <w:rsid w:val="0037365F"/>
    <w:rsid w:val="0038675D"/>
    <w:rsid w:val="003920FD"/>
    <w:rsid w:val="003E066B"/>
    <w:rsid w:val="004E2D89"/>
    <w:rsid w:val="004F691E"/>
    <w:rsid w:val="00542795"/>
    <w:rsid w:val="005E7BE7"/>
    <w:rsid w:val="005F3D95"/>
    <w:rsid w:val="00604189"/>
    <w:rsid w:val="00624A3F"/>
    <w:rsid w:val="0063451C"/>
    <w:rsid w:val="00645CCE"/>
    <w:rsid w:val="00691226"/>
    <w:rsid w:val="006F390C"/>
    <w:rsid w:val="006F6672"/>
    <w:rsid w:val="007811FA"/>
    <w:rsid w:val="0078630A"/>
    <w:rsid w:val="007B038C"/>
    <w:rsid w:val="0080365D"/>
    <w:rsid w:val="008642E8"/>
    <w:rsid w:val="00892A2B"/>
    <w:rsid w:val="008A37B2"/>
    <w:rsid w:val="00917E7C"/>
    <w:rsid w:val="0093541C"/>
    <w:rsid w:val="009B7414"/>
    <w:rsid w:val="00A223E1"/>
    <w:rsid w:val="00A7371E"/>
    <w:rsid w:val="00A82C78"/>
    <w:rsid w:val="00A92E8C"/>
    <w:rsid w:val="00AC7CA6"/>
    <w:rsid w:val="00AE0782"/>
    <w:rsid w:val="00AE242A"/>
    <w:rsid w:val="00B34362"/>
    <w:rsid w:val="00B917D9"/>
    <w:rsid w:val="00BB1AC4"/>
    <w:rsid w:val="00BC5A2E"/>
    <w:rsid w:val="00BD3DC8"/>
    <w:rsid w:val="00C264EB"/>
    <w:rsid w:val="00C60C8B"/>
    <w:rsid w:val="00C941C9"/>
    <w:rsid w:val="00CA1BDF"/>
    <w:rsid w:val="00CF5EDC"/>
    <w:rsid w:val="00D07542"/>
    <w:rsid w:val="00D1454C"/>
    <w:rsid w:val="00D94DF2"/>
    <w:rsid w:val="00DD37E3"/>
    <w:rsid w:val="00E3132D"/>
    <w:rsid w:val="00E46263"/>
    <w:rsid w:val="00E879F5"/>
    <w:rsid w:val="00E90D8B"/>
    <w:rsid w:val="00EA4C54"/>
    <w:rsid w:val="00EC68FF"/>
    <w:rsid w:val="00F01DA3"/>
    <w:rsid w:val="00F1380E"/>
    <w:rsid w:val="00FA35F8"/>
    <w:rsid w:val="00FE4FAF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F2"/>
    <w:pPr>
      <w:widowControl w:val="0"/>
      <w:jc w:val="both"/>
    </w:pPr>
  </w:style>
  <w:style w:type="paragraph" w:styleId="3">
    <w:name w:val="heading 3"/>
    <w:basedOn w:val="a"/>
    <w:next w:val="a"/>
    <w:link w:val="3Char1"/>
    <w:uiPriority w:val="99"/>
    <w:qFormat/>
    <w:rsid w:val="006F390C"/>
    <w:pPr>
      <w:spacing w:before="100" w:beforeAutospacing="1" w:after="100" w:afterAutospacing="1"/>
      <w:jc w:val="left"/>
      <w:outlineLvl w:val="2"/>
    </w:pPr>
    <w:rPr>
      <w:rFonts w:ascii="宋体" w:eastAsia="仿宋_GB2312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E7C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6F390C"/>
    <w:rPr>
      <w:b/>
      <w:bCs/>
      <w:sz w:val="32"/>
      <w:szCs w:val="32"/>
    </w:rPr>
  </w:style>
  <w:style w:type="character" w:customStyle="1" w:styleId="NormalCharacter">
    <w:name w:val="NormalCharacter"/>
    <w:link w:val="UserStyle2"/>
    <w:qFormat/>
    <w:locked/>
    <w:rsid w:val="006F390C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UserStyle2">
    <w:name w:val="UserStyle_2"/>
    <w:basedOn w:val="a"/>
    <w:link w:val="NormalCharacter"/>
    <w:qFormat/>
    <w:rsid w:val="006F390C"/>
    <w:rPr>
      <w:rFonts w:ascii="Times New Roman" w:eastAsia="宋体" w:hAnsi="Times New Roman" w:cs="Times New Roman"/>
      <w:kern w:val="0"/>
      <w:sz w:val="20"/>
      <w:szCs w:val="20"/>
    </w:rPr>
  </w:style>
  <w:style w:type="character" w:styleId="a4">
    <w:name w:val="Strong"/>
    <w:basedOn w:val="a0"/>
    <w:uiPriority w:val="99"/>
    <w:qFormat/>
    <w:rsid w:val="006F390C"/>
    <w:rPr>
      <w:rFonts w:cs="Times New Roman"/>
      <w:b/>
    </w:rPr>
  </w:style>
  <w:style w:type="paragraph" w:styleId="a5">
    <w:name w:val="No Spacing"/>
    <w:link w:val="Char"/>
    <w:uiPriority w:val="1"/>
    <w:qFormat/>
    <w:rsid w:val="006F390C"/>
    <w:pPr>
      <w:widowControl w:val="0"/>
      <w:ind w:firstLine="482"/>
      <w:jc w:val="both"/>
    </w:pPr>
    <w:rPr>
      <w:rFonts w:ascii="Calibri" w:eastAsia="宋体" w:hAnsi="Calibri" w:cs="Times New Roman"/>
    </w:rPr>
  </w:style>
  <w:style w:type="character" w:customStyle="1" w:styleId="3Char1">
    <w:name w:val="标题 3 Char1"/>
    <w:link w:val="3"/>
    <w:uiPriority w:val="99"/>
    <w:qFormat/>
    <w:rsid w:val="006F390C"/>
    <w:rPr>
      <w:rFonts w:ascii="宋体" w:eastAsia="仿宋_GB2312" w:hAnsi="宋体" w:cs="Times New Roman"/>
      <w:b/>
      <w:bCs/>
      <w:kern w:val="0"/>
      <w:sz w:val="27"/>
      <w:szCs w:val="27"/>
    </w:rPr>
  </w:style>
  <w:style w:type="character" w:customStyle="1" w:styleId="Char">
    <w:name w:val="无间隔 Char"/>
    <w:link w:val="a5"/>
    <w:uiPriority w:val="1"/>
    <w:qFormat/>
    <w:rsid w:val="006F390C"/>
    <w:rPr>
      <w:rFonts w:ascii="Calibri" w:eastAsia="宋体" w:hAnsi="Calibri" w:cs="Times New Roman"/>
    </w:rPr>
  </w:style>
  <w:style w:type="paragraph" w:styleId="a6">
    <w:name w:val="header"/>
    <w:basedOn w:val="a"/>
    <w:link w:val="Char0"/>
    <w:uiPriority w:val="99"/>
    <w:semiHidden/>
    <w:unhideWhenUsed/>
    <w:rsid w:val="00250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50BC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50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50B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210</Words>
  <Characters>1202</Characters>
  <Application>Microsoft Office Word</Application>
  <DocSecurity>0</DocSecurity>
  <Lines>10</Lines>
  <Paragraphs>2</Paragraphs>
  <ScaleCrop>false</ScaleCrop>
  <Company>daohangxitong.com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40</cp:revision>
  <dcterms:created xsi:type="dcterms:W3CDTF">2022-06-23T08:23:00Z</dcterms:created>
  <dcterms:modified xsi:type="dcterms:W3CDTF">2023-01-06T02:56:00Z</dcterms:modified>
</cp:coreProperties>
</file>