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表三：支出决算表</w:t>
      </w:r>
    </w:p>
    <w:p>
      <w:pPr>
        <w:jc w:val="center"/>
        <w:rPr>
          <w:rFonts w:hint="eastAsia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                                                 </w:t>
      </w:r>
      <w:r>
        <w:rPr>
          <w:rFonts w:hint="eastAsia"/>
          <w:sz w:val="22"/>
          <w:szCs w:val="22"/>
        </w:rPr>
        <w:t>单位：万元</w:t>
      </w:r>
    </w:p>
    <w:tbl>
      <w:tblPr>
        <w:tblStyle w:val="6"/>
        <w:tblW w:w="13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702"/>
        <w:gridCol w:w="1995"/>
        <w:gridCol w:w="1650"/>
        <w:gridCol w:w="1635"/>
        <w:gridCol w:w="1230"/>
        <w:gridCol w:w="1275"/>
        <w:gridCol w:w="13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980" w:firstLineChars="9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988" w:firstLineChars="9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1606.47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223.74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1382.73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2" w:firstLineChars="2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3" w:firstLineChars="4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20508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进修及培训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2050802</w:t>
            </w:r>
          </w:p>
        </w:tc>
        <w:tc>
          <w:tcPr>
            <w:tcW w:w="2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干部教育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1314.36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201.79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1112.57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2080802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伤残抚恤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20811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残疾人事业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1312.10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199.53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1112.57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2081101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行政运行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174.32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174.32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2081102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一般行政管理事务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1.92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1.92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2081104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残疾人康复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34.66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32.55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2081105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残疾人就业和扶贫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216.87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212.83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2081199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其他残疾人事业支出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884.34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17.14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867.20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医疗卫生与计划生育支出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21005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医疗保障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2100501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行政单位医疗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住房公积金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270.16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270.16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2" w:firstLineChars="200"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2" w:firstLineChars="200"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color w:val="000000"/>
                <w:sz w:val="18"/>
                <w:szCs w:val="18"/>
              </w:rPr>
              <w:t>彩票公益金及对应专项债务收入安排的支出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270.16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Arial"/>
                <w:b/>
                <w:color w:val="000000"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270.16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2" w:firstLineChars="200"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2" w:firstLineChars="200"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2296006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3"/>
                <w:szCs w:val="13"/>
              </w:rPr>
              <w:t xml:space="preserve"> </w:t>
            </w:r>
            <w:r>
              <w:rPr>
                <w:rFonts w:hint="eastAsia" w:cs="Arial"/>
                <w:color w:val="000000"/>
                <w:sz w:val="18"/>
                <w:szCs w:val="18"/>
              </w:rPr>
              <w:t xml:space="preserve"> 用于残疾人事业的彩票公益金支出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270.16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270.16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rPr>
          <w:rFonts w:hint="eastAsia" w:ascii="宋体" w:hAnsi="宋体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5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5"/>
        <w:sz w:val="30"/>
        <w:szCs w:val="30"/>
      </w:rPr>
      <w:t>- 25 -</w:t>
    </w:r>
    <w:r>
      <w:rPr>
        <w:sz w:val="30"/>
        <w:szCs w:val="30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176"/>
    <w:rsid w:val="00016F0C"/>
    <w:rsid w:val="00064F86"/>
    <w:rsid w:val="000829C8"/>
    <w:rsid w:val="000B5DF1"/>
    <w:rsid w:val="00142E77"/>
    <w:rsid w:val="00155905"/>
    <w:rsid w:val="00167EA2"/>
    <w:rsid w:val="001E57AA"/>
    <w:rsid w:val="002241FB"/>
    <w:rsid w:val="00225128"/>
    <w:rsid w:val="002313F5"/>
    <w:rsid w:val="0023781B"/>
    <w:rsid w:val="00255194"/>
    <w:rsid w:val="002D2020"/>
    <w:rsid w:val="00305E34"/>
    <w:rsid w:val="003312FD"/>
    <w:rsid w:val="00333AF0"/>
    <w:rsid w:val="0037478B"/>
    <w:rsid w:val="00391A8E"/>
    <w:rsid w:val="003A2619"/>
    <w:rsid w:val="003B6A29"/>
    <w:rsid w:val="003B7E7A"/>
    <w:rsid w:val="003C7EF9"/>
    <w:rsid w:val="004809AE"/>
    <w:rsid w:val="004913F9"/>
    <w:rsid w:val="004D263A"/>
    <w:rsid w:val="005910C1"/>
    <w:rsid w:val="005A6CF5"/>
    <w:rsid w:val="005D3B41"/>
    <w:rsid w:val="005F083D"/>
    <w:rsid w:val="00624F05"/>
    <w:rsid w:val="006369A9"/>
    <w:rsid w:val="00643E6C"/>
    <w:rsid w:val="00683A41"/>
    <w:rsid w:val="00692E60"/>
    <w:rsid w:val="006A6206"/>
    <w:rsid w:val="006B2D72"/>
    <w:rsid w:val="00712189"/>
    <w:rsid w:val="0077034F"/>
    <w:rsid w:val="00786710"/>
    <w:rsid w:val="00791448"/>
    <w:rsid w:val="00796A43"/>
    <w:rsid w:val="007A5A93"/>
    <w:rsid w:val="007C5AA6"/>
    <w:rsid w:val="00863743"/>
    <w:rsid w:val="00882D05"/>
    <w:rsid w:val="008A6C06"/>
    <w:rsid w:val="008B0176"/>
    <w:rsid w:val="008F079D"/>
    <w:rsid w:val="00933DBC"/>
    <w:rsid w:val="009766AD"/>
    <w:rsid w:val="00984463"/>
    <w:rsid w:val="009C2B26"/>
    <w:rsid w:val="009C68AF"/>
    <w:rsid w:val="009F5F1B"/>
    <w:rsid w:val="00A007B2"/>
    <w:rsid w:val="00A06222"/>
    <w:rsid w:val="00A12351"/>
    <w:rsid w:val="00AB2418"/>
    <w:rsid w:val="00AC1CC1"/>
    <w:rsid w:val="00AF4194"/>
    <w:rsid w:val="00B02B52"/>
    <w:rsid w:val="00B1364A"/>
    <w:rsid w:val="00B905DF"/>
    <w:rsid w:val="00BD4378"/>
    <w:rsid w:val="00BE2B77"/>
    <w:rsid w:val="00BF2352"/>
    <w:rsid w:val="00C71D7E"/>
    <w:rsid w:val="00C94139"/>
    <w:rsid w:val="00CA7D95"/>
    <w:rsid w:val="00CB3D1F"/>
    <w:rsid w:val="00CC3DB3"/>
    <w:rsid w:val="00CC7A52"/>
    <w:rsid w:val="00CD5F00"/>
    <w:rsid w:val="00CE3C56"/>
    <w:rsid w:val="00CE62F2"/>
    <w:rsid w:val="00CF0FB7"/>
    <w:rsid w:val="00D0057F"/>
    <w:rsid w:val="00D22E79"/>
    <w:rsid w:val="00D47B11"/>
    <w:rsid w:val="00D8580C"/>
    <w:rsid w:val="00D86A04"/>
    <w:rsid w:val="00DE7A1E"/>
    <w:rsid w:val="00DF7602"/>
    <w:rsid w:val="00E126E0"/>
    <w:rsid w:val="00E72615"/>
    <w:rsid w:val="00E92840"/>
    <w:rsid w:val="00EB68BC"/>
    <w:rsid w:val="00EF0FE8"/>
    <w:rsid w:val="00EF30FE"/>
    <w:rsid w:val="00EF5BC1"/>
    <w:rsid w:val="00F81FBA"/>
    <w:rsid w:val="00F84E16"/>
    <w:rsid w:val="00F86F70"/>
    <w:rsid w:val="00FA3970"/>
    <w:rsid w:val="00FB0325"/>
    <w:rsid w:val="114F05FA"/>
    <w:rsid w:val="2FDD76E6"/>
    <w:rsid w:val="51AF0A60"/>
    <w:rsid w:val="63711238"/>
    <w:rsid w:val="7BA4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</Words>
  <Characters>1085</Characters>
  <Lines>9</Lines>
  <Paragraphs>2</Paragraphs>
  <ScaleCrop>false</ScaleCrop>
  <LinksUpToDate>false</LinksUpToDate>
  <CharactersWithSpaces>1273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2017-08-05T03:10:00Z</dcterms:created>
  <dc:creator>河池市巴马瑶族自治县公安局</dc:creator>
  <cp:lastModifiedBy>Administrator</cp:lastModifiedBy>
  <dcterms:modified xsi:type="dcterms:W3CDTF">2017-08-05T04:02:58Z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